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Default="00AD387A" w:rsidP="00AD3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7A">
        <w:rPr>
          <w:rFonts w:ascii="Times New Roman" w:hAnsi="Times New Roman" w:cs="Times New Roman"/>
          <w:b/>
          <w:sz w:val="24"/>
          <w:szCs w:val="24"/>
          <w:u w:val="single"/>
        </w:rPr>
        <w:t>Directions: Moral Dilemma</w:t>
      </w:r>
    </w:p>
    <w:p w:rsidR="00AD387A" w:rsidRDefault="00AD387A" w:rsidP="00AD38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moral dilemma with a concept found in the American Bill of Rights. Use fictional characters. </w:t>
      </w:r>
      <w:r w:rsidR="00D34BA4">
        <w:rPr>
          <w:rFonts w:ascii="Times New Roman" w:hAnsi="Times New Roman" w:cs="Times New Roman"/>
          <w:b/>
          <w:sz w:val="24"/>
          <w:szCs w:val="24"/>
        </w:rPr>
        <w:t>Use at least 10 sentences or bullets.</w:t>
      </w:r>
      <w:bookmarkStart w:id="0" w:name="_GoBack"/>
      <w:bookmarkEnd w:id="0"/>
    </w:p>
    <w:p w:rsidR="00AD387A" w:rsidRDefault="00AD387A" w:rsidP="00AD3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your moral dilemma? Describe the moral dilemma. </w:t>
      </w:r>
    </w:p>
    <w:p w:rsidR="00AD387A" w:rsidRDefault="00AD387A" w:rsidP="00AD3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do the fictional characters make the decisions they make in resolving the dilemma? Why do they make those specific decisions? </w:t>
      </w:r>
    </w:p>
    <w:p w:rsidR="00AD387A" w:rsidRDefault="00AD387A" w:rsidP="00AD3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positive and negative consequences of those decisions? </w:t>
      </w:r>
    </w:p>
    <w:p w:rsidR="00AD387A" w:rsidRPr="00AD387A" w:rsidRDefault="00AD387A" w:rsidP="00AD3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decisions would you make in this moral dilemma? Why would you make that decision?</w:t>
      </w:r>
    </w:p>
    <w:sectPr w:rsidR="00AD387A" w:rsidRPr="00AD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2390"/>
    <w:multiLevelType w:val="hybridMultilevel"/>
    <w:tmpl w:val="F7D2D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C230EE"/>
    <w:multiLevelType w:val="hybridMultilevel"/>
    <w:tmpl w:val="1BEA5E20"/>
    <w:lvl w:ilvl="0" w:tplc="89D67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7A"/>
    <w:rsid w:val="00AD387A"/>
    <w:rsid w:val="00B02447"/>
    <w:rsid w:val="00D21A1E"/>
    <w:rsid w:val="00D3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90BB9-1261-4D8D-8FDD-506013E5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2018-11-27T15:50:00Z</dcterms:created>
  <dcterms:modified xsi:type="dcterms:W3CDTF">2018-11-27T15:50:00Z</dcterms:modified>
</cp:coreProperties>
</file>